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DE5" w:rsidRDefault="00446DE5">
      <w:pPr>
        <w:pStyle w:val="ConsPlusNormal0"/>
        <w:jc w:val="both"/>
        <w:outlineLvl w:val="0"/>
      </w:pPr>
      <w:bookmarkStart w:id="0" w:name="_GoBack"/>
      <w:bookmarkEnd w:id="0"/>
    </w:p>
    <w:p w:rsidR="00446DE5" w:rsidRDefault="006A2CFA">
      <w:pPr>
        <w:pStyle w:val="ConsPlusTitle0"/>
        <w:jc w:val="center"/>
        <w:outlineLvl w:val="0"/>
      </w:pPr>
      <w:r>
        <w:t>ПРАВИТЕЛЬСТВО МОСКВЫ</w:t>
      </w:r>
    </w:p>
    <w:p w:rsidR="00446DE5" w:rsidRDefault="00446DE5">
      <w:pPr>
        <w:pStyle w:val="ConsPlusTitle0"/>
        <w:jc w:val="both"/>
      </w:pPr>
    </w:p>
    <w:p w:rsidR="00446DE5" w:rsidRDefault="006A2CFA">
      <w:pPr>
        <w:pStyle w:val="ConsPlusTitle0"/>
        <w:jc w:val="center"/>
      </w:pPr>
      <w:r>
        <w:t>ДЕПАРТАМЕНТ ФИНАНСОВ ГОРОДА МОСКВЫ</w:t>
      </w:r>
    </w:p>
    <w:p w:rsidR="00446DE5" w:rsidRDefault="00446DE5">
      <w:pPr>
        <w:pStyle w:val="ConsPlusTitle0"/>
        <w:jc w:val="both"/>
      </w:pPr>
    </w:p>
    <w:p w:rsidR="00446DE5" w:rsidRDefault="006A2CFA">
      <w:pPr>
        <w:pStyle w:val="ConsPlusTitle0"/>
        <w:jc w:val="center"/>
      </w:pPr>
      <w:r>
        <w:t>ПРИКАЗ</w:t>
      </w:r>
    </w:p>
    <w:p w:rsidR="00446DE5" w:rsidRDefault="006A2CFA">
      <w:pPr>
        <w:pStyle w:val="ConsPlusTitle0"/>
        <w:jc w:val="center"/>
      </w:pPr>
      <w:r>
        <w:t>от 11 июня 2020 г. N 148</w:t>
      </w:r>
    </w:p>
    <w:p w:rsidR="00446DE5" w:rsidRDefault="00446DE5">
      <w:pPr>
        <w:pStyle w:val="ConsPlusTitle0"/>
        <w:jc w:val="both"/>
      </w:pPr>
    </w:p>
    <w:p w:rsidR="00446DE5" w:rsidRDefault="006A2CFA">
      <w:pPr>
        <w:pStyle w:val="ConsPlusTitle0"/>
        <w:jc w:val="center"/>
      </w:pPr>
      <w:r>
        <w:t>ОБ ИТОГАХ КОНКУРСА ПРОЕКТОВ "БЮДЖЕТ ДЛЯ ГРАЖДАН" В 2020 ГОДУ</w:t>
      </w:r>
    </w:p>
    <w:p w:rsidR="00446DE5" w:rsidRDefault="00446DE5">
      <w:pPr>
        <w:pStyle w:val="ConsPlusNormal0"/>
        <w:jc w:val="both"/>
      </w:pPr>
    </w:p>
    <w:p w:rsidR="00446DE5" w:rsidRDefault="006A2CFA">
      <w:pPr>
        <w:pStyle w:val="ConsPlusNormal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приказом</w:t>
        </w:r>
      </w:hyperlink>
      <w:r>
        <w:t xml:space="preserve"> Департамента финансов </w:t>
      </w:r>
      <w:r>
        <w:t>города Москвы от 11 марта 2020 г. N 64 "О конкурсе проектов "Бюджет для граждан" в 2020 году" и протоколом заседания Комиссии по проведению конкурса проектов "Бюджет для граждан" от 29 мая 2020 г. N 1 приказываю:</w:t>
      </w:r>
    </w:p>
    <w:p w:rsidR="00446DE5" w:rsidRDefault="006A2CFA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31">
        <w:r>
          <w:rPr>
            <w:color w:val="0000FF"/>
          </w:rPr>
          <w:t>спис</w:t>
        </w:r>
        <w:r>
          <w:rPr>
            <w:color w:val="0000FF"/>
          </w:rPr>
          <w:t>ок</w:t>
        </w:r>
      </w:hyperlink>
      <w:r>
        <w:t xml:space="preserve"> победителей конкурса проектов "Бюджет для граждан" среди физических лиц согласно приложению 1 к настоящему приказу.</w:t>
      </w:r>
    </w:p>
    <w:p w:rsidR="00446DE5" w:rsidRDefault="006A2CFA">
      <w:pPr>
        <w:pStyle w:val="ConsPlusNormal0"/>
        <w:spacing w:before="200"/>
        <w:ind w:firstLine="540"/>
        <w:jc w:val="both"/>
      </w:pPr>
      <w:r>
        <w:t xml:space="preserve">2. Утвердить </w:t>
      </w:r>
      <w:hyperlink w:anchor="P58">
        <w:r>
          <w:rPr>
            <w:color w:val="0000FF"/>
          </w:rPr>
          <w:t>список</w:t>
        </w:r>
      </w:hyperlink>
      <w:r>
        <w:t xml:space="preserve"> победителей конкурса проектов "Бюджет для граждан" среди юридических лиц согласно приложению 2 к настоящему приказу.</w:t>
      </w:r>
    </w:p>
    <w:p w:rsidR="00446DE5" w:rsidRDefault="006A2CFA">
      <w:pPr>
        <w:pStyle w:val="ConsPlusNormal0"/>
        <w:spacing w:before="200"/>
        <w:ind w:firstLine="540"/>
        <w:jc w:val="both"/>
      </w:pPr>
      <w:r>
        <w:t xml:space="preserve">3. Наградить почетными грамотами и памятными подарками победителей конкурса проектов "Бюджет для граждан", указанных в </w:t>
      </w:r>
      <w:hyperlink w:anchor="P31">
        <w:r>
          <w:rPr>
            <w:color w:val="0000FF"/>
          </w:rPr>
          <w:t>приложениях 1</w:t>
        </w:r>
      </w:hyperlink>
      <w:r>
        <w:t xml:space="preserve"> и </w:t>
      </w:r>
      <w:hyperlink w:anchor="P58">
        <w:r>
          <w:rPr>
            <w:color w:val="0000FF"/>
          </w:rPr>
          <w:t>2</w:t>
        </w:r>
      </w:hyperlink>
      <w:r>
        <w:t xml:space="preserve"> к настоящему приказу.</w:t>
      </w:r>
    </w:p>
    <w:p w:rsidR="00446DE5" w:rsidRDefault="006A2CFA">
      <w:pPr>
        <w:pStyle w:val="ConsPlusNormal0"/>
        <w:spacing w:before="200"/>
        <w:ind w:firstLine="540"/>
        <w:jc w:val="both"/>
      </w:pPr>
      <w:r>
        <w:t>4. Управлению экономического анализа и долгосрочного бюджетного прогнозирования направить проекты победителей конкурса проектов "Бюджет для граждан" среди физических и юридических лиц</w:t>
      </w:r>
      <w:r>
        <w:t xml:space="preserve"> в 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 для участия во всероссийском этапе конкурса проектов по представлению бюджета для граждан.</w:t>
      </w:r>
    </w:p>
    <w:p w:rsidR="00446DE5" w:rsidRDefault="006A2CFA">
      <w:pPr>
        <w:pStyle w:val="ConsPlusNormal0"/>
        <w:spacing w:before="200"/>
        <w:ind w:firstLine="540"/>
        <w:jc w:val="both"/>
      </w:pPr>
      <w:r>
        <w:t>5. Контроль з</w:t>
      </w:r>
      <w:r>
        <w:t xml:space="preserve">а выполнением настоящего приказа возложить на первого заместителя руководителя Департамента финансов города Москвы </w:t>
      </w:r>
      <w:proofErr w:type="spellStart"/>
      <w:r>
        <w:t>Лалаева</w:t>
      </w:r>
      <w:proofErr w:type="spellEnd"/>
      <w:r>
        <w:t xml:space="preserve"> Г.Г.</w:t>
      </w:r>
    </w:p>
    <w:p w:rsidR="00446DE5" w:rsidRDefault="00446DE5">
      <w:pPr>
        <w:pStyle w:val="ConsPlusNormal0"/>
        <w:jc w:val="both"/>
      </w:pPr>
    </w:p>
    <w:p w:rsidR="00446DE5" w:rsidRDefault="006A2CFA">
      <w:pPr>
        <w:pStyle w:val="ConsPlusNormal0"/>
        <w:jc w:val="right"/>
      </w:pPr>
      <w:r>
        <w:t>Министр Правительства Москвы,</w:t>
      </w:r>
    </w:p>
    <w:p w:rsidR="00446DE5" w:rsidRDefault="006A2CFA">
      <w:pPr>
        <w:pStyle w:val="ConsPlusNormal0"/>
        <w:jc w:val="right"/>
      </w:pPr>
      <w:r>
        <w:t>руководитель Департамента финансов</w:t>
      </w:r>
    </w:p>
    <w:p w:rsidR="00446DE5" w:rsidRDefault="006A2CFA">
      <w:pPr>
        <w:pStyle w:val="ConsPlusNormal0"/>
        <w:jc w:val="right"/>
      </w:pPr>
      <w:r>
        <w:t>города Москвы</w:t>
      </w:r>
    </w:p>
    <w:p w:rsidR="00446DE5" w:rsidRDefault="006A2CFA">
      <w:pPr>
        <w:pStyle w:val="ConsPlusNormal0"/>
        <w:jc w:val="right"/>
      </w:pPr>
      <w:r>
        <w:t xml:space="preserve">Е.Ю. </w:t>
      </w:r>
      <w:proofErr w:type="spellStart"/>
      <w:r>
        <w:t>Зяббарова</w:t>
      </w:r>
      <w:proofErr w:type="spellEnd"/>
    </w:p>
    <w:p w:rsidR="00446DE5" w:rsidRDefault="00446DE5">
      <w:pPr>
        <w:pStyle w:val="ConsPlusNormal0"/>
        <w:jc w:val="both"/>
      </w:pPr>
    </w:p>
    <w:p w:rsidR="00446DE5" w:rsidRDefault="00446DE5">
      <w:pPr>
        <w:pStyle w:val="ConsPlusNormal0"/>
        <w:jc w:val="both"/>
      </w:pPr>
    </w:p>
    <w:p w:rsidR="00446DE5" w:rsidRDefault="00446DE5">
      <w:pPr>
        <w:pStyle w:val="ConsPlusNormal0"/>
        <w:jc w:val="both"/>
      </w:pPr>
    </w:p>
    <w:p w:rsidR="00446DE5" w:rsidRDefault="00446DE5">
      <w:pPr>
        <w:pStyle w:val="ConsPlusNormal0"/>
        <w:jc w:val="both"/>
      </w:pPr>
    </w:p>
    <w:p w:rsidR="00446DE5" w:rsidRDefault="00446DE5">
      <w:pPr>
        <w:pStyle w:val="ConsPlusNormal0"/>
        <w:jc w:val="both"/>
      </w:pPr>
    </w:p>
    <w:p w:rsidR="00446DE5" w:rsidRDefault="006A2CFA">
      <w:pPr>
        <w:pStyle w:val="ConsPlusNormal0"/>
        <w:jc w:val="right"/>
        <w:outlineLvl w:val="0"/>
      </w:pPr>
      <w:r>
        <w:t>Приложение 1</w:t>
      </w:r>
    </w:p>
    <w:p w:rsidR="00446DE5" w:rsidRDefault="006A2CFA">
      <w:pPr>
        <w:pStyle w:val="ConsPlusNormal0"/>
        <w:jc w:val="right"/>
      </w:pPr>
      <w:r>
        <w:t>к приказу Депар</w:t>
      </w:r>
      <w:r>
        <w:t>тамента</w:t>
      </w:r>
    </w:p>
    <w:p w:rsidR="00446DE5" w:rsidRDefault="006A2CFA">
      <w:pPr>
        <w:pStyle w:val="ConsPlusNormal0"/>
        <w:jc w:val="right"/>
      </w:pPr>
      <w:r>
        <w:t>финансов города Москвы</w:t>
      </w:r>
    </w:p>
    <w:p w:rsidR="00446DE5" w:rsidRDefault="006A2CFA">
      <w:pPr>
        <w:pStyle w:val="ConsPlusNormal0"/>
        <w:jc w:val="right"/>
      </w:pPr>
      <w:r>
        <w:t>от 11 июня 2020 г. N 148</w:t>
      </w:r>
    </w:p>
    <w:p w:rsidR="00446DE5" w:rsidRDefault="00446DE5">
      <w:pPr>
        <w:pStyle w:val="ConsPlusNormal0"/>
        <w:jc w:val="both"/>
      </w:pPr>
    </w:p>
    <w:p w:rsidR="00446DE5" w:rsidRDefault="006A2CFA">
      <w:pPr>
        <w:pStyle w:val="ConsPlusTitle0"/>
        <w:jc w:val="center"/>
      </w:pPr>
      <w:bookmarkStart w:id="1" w:name="P31"/>
      <w:bookmarkEnd w:id="1"/>
      <w:r>
        <w:t>СПИСОК</w:t>
      </w:r>
    </w:p>
    <w:p w:rsidR="00446DE5" w:rsidRDefault="006A2CFA">
      <w:pPr>
        <w:pStyle w:val="ConsPlusTitle0"/>
        <w:jc w:val="center"/>
      </w:pPr>
      <w:r>
        <w:t>ПОБЕДИТЕЛЕЙ КОНКУРСА ПРОЕКТОВ "БЮДЖЕТ ДЛЯ ГРАЖДАН"</w:t>
      </w:r>
    </w:p>
    <w:p w:rsidR="00446DE5" w:rsidRDefault="006A2CFA">
      <w:pPr>
        <w:pStyle w:val="ConsPlusTitle0"/>
        <w:jc w:val="center"/>
      </w:pPr>
      <w:r>
        <w:t>СРЕДИ ФИЗИЧЕСКИХ ЛИЦ</w:t>
      </w:r>
    </w:p>
    <w:p w:rsidR="00446DE5" w:rsidRDefault="00446DE5">
      <w:pPr>
        <w:pStyle w:val="ConsPlusNormal0"/>
        <w:jc w:val="both"/>
      </w:pPr>
    </w:p>
    <w:p w:rsidR="00446DE5" w:rsidRDefault="006A2CFA">
      <w:pPr>
        <w:pStyle w:val="ConsPlusNormal0"/>
        <w:ind w:firstLine="540"/>
        <w:jc w:val="both"/>
      </w:pPr>
      <w:r>
        <w:t>1. Лебедева Наталия Александровна - государственный гражданский служащий Министерства финансов Алтайского края (в номинации "Бюджет: просто о сложном").</w:t>
      </w:r>
    </w:p>
    <w:p w:rsidR="00446DE5" w:rsidRDefault="006A2CFA">
      <w:pPr>
        <w:pStyle w:val="ConsPlusNormal0"/>
        <w:spacing w:before="200"/>
        <w:ind w:firstLine="540"/>
        <w:jc w:val="both"/>
      </w:pPr>
      <w:r>
        <w:t xml:space="preserve">2. </w:t>
      </w:r>
      <w:proofErr w:type="spellStart"/>
      <w:r>
        <w:t>Нагорская</w:t>
      </w:r>
      <w:proofErr w:type="spellEnd"/>
      <w:r>
        <w:t xml:space="preserve"> Мария Александровна - учащаяся государственного бюджетного общеобразовательного учреждения города Москвы "Школа N 1520 имени </w:t>
      </w:r>
      <w:proofErr w:type="spellStart"/>
      <w:r>
        <w:t>Капцовых</w:t>
      </w:r>
      <w:proofErr w:type="spellEnd"/>
      <w:r>
        <w:t>" (в номинации "Бюджет: просто о сложном").</w:t>
      </w:r>
    </w:p>
    <w:p w:rsidR="00446DE5" w:rsidRDefault="006A2CFA">
      <w:pPr>
        <w:pStyle w:val="ConsPlusNormal0"/>
        <w:spacing w:before="200"/>
        <w:ind w:firstLine="540"/>
        <w:jc w:val="both"/>
      </w:pPr>
      <w:r>
        <w:t>3. Буза Руслан Геннадьевич, Вавилов Руслан Сергеевич - студенты го</w:t>
      </w:r>
      <w:r>
        <w:t xml:space="preserve">сударственного бюджетного профессионального образовательного учреждения города Москвы "Финансовый колледж N 35" (в номинации "Бюджетный </w:t>
      </w:r>
      <w:proofErr w:type="spellStart"/>
      <w:r>
        <w:t>квест</w:t>
      </w:r>
      <w:proofErr w:type="spellEnd"/>
      <w:r>
        <w:t>").</w:t>
      </w:r>
    </w:p>
    <w:p w:rsidR="00446DE5" w:rsidRDefault="006A2CFA">
      <w:pPr>
        <w:pStyle w:val="ConsPlusNormal0"/>
        <w:spacing w:before="200"/>
        <w:ind w:firstLine="540"/>
        <w:jc w:val="both"/>
      </w:pPr>
      <w:r>
        <w:t xml:space="preserve">4. Семина Кристина Сергеевна, </w:t>
      </w:r>
      <w:proofErr w:type="spellStart"/>
      <w:r>
        <w:t>Шуина</w:t>
      </w:r>
      <w:proofErr w:type="spellEnd"/>
      <w:r>
        <w:t xml:space="preserve"> Алина Алексеевна - студентки федерального государственного </w:t>
      </w:r>
      <w:r>
        <w:lastRenderedPageBreak/>
        <w:t>образовательного</w:t>
      </w:r>
      <w:r>
        <w:t xml:space="preserve"> бюджетного учреждения высшего образования "Финансовый университет при Правительстве Российской Федерации" (в номинации "Бюджетный </w:t>
      </w:r>
      <w:proofErr w:type="spellStart"/>
      <w:r>
        <w:t>квест</w:t>
      </w:r>
      <w:proofErr w:type="spellEnd"/>
      <w:r>
        <w:t>").</w:t>
      </w:r>
    </w:p>
    <w:p w:rsidR="00446DE5" w:rsidRDefault="006A2CFA">
      <w:pPr>
        <w:pStyle w:val="ConsPlusNormal0"/>
        <w:spacing w:before="200"/>
        <w:ind w:firstLine="540"/>
        <w:jc w:val="both"/>
      </w:pPr>
      <w:r>
        <w:t>5. Борисова-</w:t>
      </w:r>
      <w:proofErr w:type="spellStart"/>
      <w:r>
        <w:t>Потоцкая</w:t>
      </w:r>
      <w:proofErr w:type="spellEnd"/>
      <w:r>
        <w:t xml:space="preserve"> Олеся Михайловна - государственный гражданский служащий Департамента финансов города Москвы (в </w:t>
      </w:r>
      <w:r>
        <w:t>номинации "Лучший видеоролик о бюджете").</w:t>
      </w:r>
    </w:p>
    <w:p w:rsidR="00446DE5" w:rsidRDefault="006A2CFA">
      <w:pPr>
        <w:pStyle w:val="ConsPlusNormal0"/>
        <w:spacing w:before="200"/>
        <w:ind w:firstLine="540"/>
        <w:jc w:val="both"/>
      </w:pPr>
      <w:r>
        <w:t xml:space="preserve">6. Меркулов Вадим Александрович, </w:t>
      </w:r>
      <w:proofErr w:type="spellStart"/>
      <w:r>
        <w:t>Ямова</w:t>
      </w:r>
      <w:proofErr w:type="spellEnd"/>
      <w:r>
        <w:t xml:space="preserve"> Татьяна Александровна - преподаватели государственного бюджетного профессионального образовательного учреждения города Москвы "Финансовый колледж N 35" (в номинации "Лучший ви</w:t>
      </w:r>
      <w:r>
        <w:t>деоролик о бюджете").</w:t>
      </w:r>
    </w:p>
    <w:p w:rsidR="00446DE5" w:rsidRDefault="006A2CFA">
      <w:pPr>
        <w:pStyle w:val="ConsPlusNormal0"/>
        <w:spacing w:before="200"/>
        <w:ind w:firstLine="540"/>
        <w:jc w:val="both"/>
      </w:pPr>
      <w:r>
        <w:t xml:space="preserve">7. Бондаренко Никита Олегович, </w:t>
      </w:r>
      <w:proofErr w:type="spellStart"/>
      <w:r>
        <w:t>Топильская</w:t>
      </w:r>
      <w:proofErr w:type="spellEnd"/>
      <w:r>
        <w:t xml:space="preserve"> Арина Александровна - студенты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 (в номин</w:t>
      </w:r>
      <w:r>
        <w:t>ации "Бюджет и национальные проекты").</w:t>
      </w:r>
    </w:p>
    <w:p w:rsidR="00446DE5" w:rsidRDefault="006A2CFA">
      <w:pPr>
        <w:pStyle w:val="ConsPlusNormal0"/>
        <w:spacing w:before="200"/>
        <w:ind w:firstLine="540"/>
        <w:jc w:val="both"/>
      </w:pPr>
      <w:r>
        <w:t>8. Гришина Анастасия Романовна - студентка государственного автономного образовательного учреждения высшего образования "Московский городской университет управления Правительства Москвы имени Ю.М. Лужкова" (в номинаци</w:t>
      </w:r>
      <w:r>
        <w:t>и "Бюджет и национальные проекты").</w:t>
      </w:r>
    </w:p>
    <w:p w:rsidR="00446DE5" w:rsidRDefault="006A2CFA">
      <w:pPr>
        <w:pStyle w:val="ConsPlusNormal0"/>
        <w:spacing w:before="200"/>
        <w:ind w:firstLine="540"/>
        <w:jc w:val="both"/>
      </w:pPr>
      <w:r>
        <w:t>9. Сафронова Александра Игоревна, Симонова Полина Игоревна - студентки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</w:t>
      </w:r>
      <w:r>
        <w:t>ии" (в номинации "Лучшая информационная панель (</w:t>
      </w:r>
      <w:proofErr w:type="spellStart"/>
      <w:r>
        <w:t>дашборд</w:t>
      </w:r>
      <w:proofErr w:type="spellEnd"/>
      <w:r>
        <w:t>) по бюджету для граждан").</w:t>
      </w:r>
    </w:p>
    <w:p w:rsidR="00446DE5" w:rsidRDefault="006A2CFA">
      <w:pPr>
        <w:pStyle w:val="ConsPlusNormal0"/>
        <w:spacing w:before="200"/>
        <w:ind w:firstLine="540"/>
        <w:jc w:val="both"/>
      </w:pPr>
      <w:r>
        <w:t>10. Зайцева Ирина Петровна, Полушкина Анна Сергеевна - преподаватель государственного бюджетного профессионального образовательного учреждения города Москвы "Колледж сферы у</w:t>
      </w:r>
      <w:r>
        <w:t>слуг N 10", студентка государственного бюджетного профессионального образовательного учреждения города Москвы "Колледж сферы услуг N 10" (в номинации "Бюджет и комфортная городская среда").</w:t>
      </w:r>
    </w:p>
    <w:p w:rsidR="00446DE5" w:rsidRDefault="006A2CFA">
      <w:pPr>
        <w:pStyle w:val="ConsPlusNormal0"/>
        <w:spacing w:before="200"/>
        <w:ind w:firstLine="540"/>
        <w:jc w:val="both"/>
      </w:pPr>
      <w:r>
        <w:t xml:space="preserve">11. </w:t>
      </w:r>
      <w:proofErr w:type="spellStart"/>
      <w:r>
        <w:t>Пархимович</w:t>
      </w:r>
      <w:proofErr w:type="spellEnd"/>
      <w:r>
        <w:t xml:space="preserve"> Ольга Владимировна - руководитель Комитета гражданс</w:t>
      </w:r>
      <w:r>
        <w:t>ких инициатив "</w:t>
      </w:r>
      <w:proofErr w:type="spellStart"/>
      <w:r>
        <w:t>Госзатраты</w:t>
      </w:r>
      <w:proofErr w:type="spellEnd"/>
      <w:r>
        <w:t>", руководитель разработки проекта Счетной палаты Российской Федерации "Госрасходы" (в номинации "Бюджет в социальных сетях").</w:t>
      </w:r>
    </w:p>
    <w:p w:rsidR="00446DE5" w:rsidRDefault="006A2CFA">
      <w:pPr>
        <w:pStyle w:val="ConsPlusNormal0"/>
        <w:spacing w:before="200"/>
        <w:ind w:firstLine="540"/>
        <w:jc w:val="both"/>
      </w:pPr>
      <w:r>
        <w:t xml:space="preserve">12. </w:t>
      </w:r>
      <w:proofErr w:type="spellStart"/>
      <w:r>
        <w:t>Кузьминская</w:t>
      </w:r>
      <w:proofErr w:type="spellEnd"/>
      <w:r>
        <w:t xml:space="preserve"> Алена Владимировна, Спиридонова Марина Николаевна - преподаватели государственного бюдже</w:t>
      </w:r>
      <w:r>
        <w:t>тного профессионального образовательного учреждения города Москвы "Технологический колледж N 21" (в номинации "Современные формы визуализации бюджета для граждан").</w:t>
      </w:r>
    </w:p>
    <w:p w:rsidR="00446DE5" w:rsidRDefault="006A2CFA">
      <w:pPr>
        <w:pStyle w:val="ConsPlusNormal0"/>
        <w:spacing w:before="200"/>
        <w:ind w:firstLine="540"/>
        <w:jc w:val="both"/>
      </w:pPr>
      <w:r>
        <w:t>13. Кравченко Елизавета Васильевна - студентка федерального государственного бюджетного обр</w:t>
      </w:r>
      <w:r>
        <w:t>азовательного учреждения высшего образования "Ростовский государственный экономический университет (РИНХ)" (в номинации "Современные формы и инструменты представления информации на портале "Открытый бюджет города Москвы").</w:t>
      </w:r>
    </w:p>
    <w:p w:rsidR="00446DE5" w:rsidRDefault="00446DE5">
      <w:pPr>
        <w:pStyle w:val="ConsPlusNormal0"/>
        <w:jc w:val="both"/>
      </w:pPr>
    </w:p>
    <w:p w:rsidR="00446DE5" w:rsidRDefault="00446DE5">
      <w:pPr>
        <w:pStyle w:val="ConsPlusNormal0"/>
        <w:jc w:val="both"/>
      </w:pPr>
    </w:p>
    <w:p w:rsidR="00446DE5" w:rsidRDefault="00446DE5">
      <w:pPr>
        <w:pStyle w:val="ConsPlusNormal0"/>
        <w:jc w:val="both"/>
      </w:pPr>
    </w:p>
    <w:p w:rsidR="00446DE5" w:rsidRDefault="00446DE5">
      <w:pPr>
        <w:pStyle w:val="ConsPlusNormal0"/>
        <w:jc w:val="both"/>
      </w:pPr>
    </w:p>
    <w:p w:rsidR="00446DE5" w:rsidRDefault="00446DE5">
      <w:pPr>
        <w:pStyle w:val="ConsPlusNormal0"/>
        <w:jc w:val="both"/>
      </w:pPr>
    </w:p>
    <w:p w:rsidR="00446DE5" w:rsidRDefault="006A2CFA">
      <w:pPr>
        <w:pStyle w:val="ConsPlusNormal0"/>
        <w:jc w:val="right"/>
        <w:outlineLvl w:val="0"/>
      </w:pPr>
      <w:r>
        <w:t>Приложение 2</w:t>
      </w:r>
    </w:p>
    <w:p w:rsidR="00446DE5" w:rsidRDefault="006A2CFA">
      <w:pPr>
        <w:pStyle w:val="ConsPlusNormal0"/>
        <w:jc w:val="right"/>
      </w:pPr>
      <w:r>
        <w:t>к приказу Депар</w:t>
      </w:r>
      <w:r>
        <w:t>тамента</w:t>
      </w:r>
    </w:p>
    <w:p w:rsidR="00446DE5" w:rsidRDefault="006A2CFA">
      <w:pPr>
        <w:pStyle w:val="ConsPlusNormal0"/>
        <w:jc w:val="right"/>
      </w:pPr>
      <w:r>
        <w:t>финансов города Москвы</w:t>
      </w:r>
    </w:p>
    <w:p w:rsidR="00446DE5" w:rsidRDefault="006A2CFA">
      <w:pPr>
        <w:pStyle w:val="ConsPlusNormal0"/>
        <w:jc w:val="right"/>
      </w:pPr>
      <w:r>
        <w:t>от 11 июня 2020 г. N 148</w:t>
      </w:r>
    </w:p>
    <w:p w:rsidR="00446DE5" w:rsidRDefault="00446DE5">
      <w:pPr>
        <w:pStyle w:val="ConsPlusNormal0"/>
        <w:jc w:val="both"/>
      </w:pPr>
    </w:p>
    <w:p w:rsidR="00446DE5" w:rsidRDefault="006A2CFA">
      <w:pPr>
        <w:pStyle w:val="ConsPlusTitle0"/>
        <w:jc w:val="center"/>
      </w:pPr>
      <w:bookmarkStart w:id="2" w:name="P58"/>
      <w:bookmarkEnd w:id="2"/>
      <w:r>
        <w:t>СПИСОК</w:t>
      </w:r>
    </w:p>
    <w:p w:rsidR="00446DE5" w:rsidRDefault="006A2CFA">
      <w:pPr>
        <w:pStyle w:val="ConsPlusTitle0"/>
        <w:jc w:val="center"/>
      </w:pPr>
      <w:r>
        <w:t>ПОБЕДИТЕЛЕЙ КОНКУРСА ПРОЕКТОВ "БЮДЖЕТ ДЛЯ ГРАЖДАН"</w:t>
      </w:r>
    </w:p>
    <w:p w:rsidR="00446DE5" w:rsidRDefault="006A2CFA">
      <w:pPr>
        <w:pStyle w:val="ConsPlusTitle0"/>
        <w:jc w:val="center"/>
      </w:pPr>
      <w:r>
        <w:t>СРЕДИ ЮРИДИЧЕСКИХ ЛИЦ</w:t>
      </w:r>
    </w:p>
    <w:p w:rsidR="00446DE5" w:rsidRDefault="00446DE5">
      <w:pPr>
        <w:pStyle w:val="ConsPlusNormal0"/>
        <w:jc w:val="both"/>
      </w:pPr>
    </w:p>
    <w:p w:rsidR="00446DE5" w:rsidRDefault="006A2CFA">
      <w:pPr>
        <w:pStyle w:val="ConsPlusNormal0"/>
        <w:ind w:firstLine="540"/>
        <w:jc w:val="both"/>
      </w:pPr>
      <w:r>
        <w:t xml:space="preserve">1. Общество с ограниченной ответственностью "Грэй </w:t>
      </w:r>
      <w:proofErr w:type="spellStart"/>
      <w:r>
        <w:t>Мэттер</w:t>
      </w:r>
      <w:proofErr w:type="spellEnd"/>
      <w:r>
        <w:t xml:space="preserve">" (в номинации "Лучшее </w:t>
      </w:r>
      <w:proofErr w:type="spellStart"/>
      <w:r>
        <w:t>event</w:t>
      </w:r>
      <w:proofErr w:type="spellEnd"/>
      <w:r>
        <w:t>-мероприятие по проекту "Бюджет для граждан").</w:t>
      </w:r>
    </w:p>
    <w:p w:rsidR="00446DE5" w:rsidRDefault="006A2CFA">
      <w:pPr>
        <w:pStyle w:val="ConsPlusNormal0"/>
        <w:spacing w:before="200"/>
        <w:ind w:firstLine="540"/>
        <w:jc w:val="both"/>
      </w:pPr>
      <w:r>
        <w:t>2. Федеральное государственное автономное образовательное учреждение высшего образования "Национальный исследовательский ядер</w:t>
      </w:r>
      <w:r>
        <w:t>ный университет "МИФИ" (факультет бизнес-информатики и управления комплексными системами) (в номинации "Бюджет и национальные проекты").</w:t>
      </w:r>
    </w:p>
    <w:p w:rsidR="00446DE5" w:rsidRDefault="006A2CFA">
      <w:pPr>
        <w:pStyle w:val="ConsPlusNormal0"/>
        <w:spacing w:before="200"/>
        <w:ind w:firstLine="540"/>
        <w:jc w:val="both"/>
      </w:pPr>
      <w:r>
        <w:t xml:space="preserve">3. Общество с ограниченной ответственностью "Невер Слип" (в номинации "Бюджет и комфортная </w:t>
      </w:r>
      <w:r>
        <w:lastRenderedPageBreak/>
        <w:t>городская среда").</w:t>
      </w:r>
    </w:p>
    <w:p w:rsidR="00446DE5" w:rsidRDefault="006A2CFA">
      <w:pPr>
        <w:pStyle w:val="ConsPlusNormal0"/>
        <w:spacing w:before="200"/>
        <w:ind w:firstLine="540"/>
        <w:jc w:val="both"/>
      </w:pPr>
      <w:r>
        <w:t>4. Федера</w:t>
      </w:r>
      <w:r>
        <w:t>льное государственное бюджетное учреждение "Научно-исследовательский финансовый институт Министерства финансов Российской Федерации" (в номинации "Лучшее образовательное мероприятие по проекту "Бюджет для граждан").</w:t>
      </w:r>
    </w:p>
    <w:p w:rsidR="00446DE5" w:rsidRDefault="006A2CFA">
      <w:pPr>
        <w:pStyle w:val="ConsPlusNormal0"/>
        <w:spacing w:before="200"/>
        <w:ind w:firstLine="540"/>
        <w:jc w:val="both"/>
      </w:pPr>
      <w:r>
        <w:t>5. Федеральное государственное бюджетное</w:t>
      </w:r>
      <w:r>
        <w:t xml:space="preserve"> образовательное учреждение высшего образования "Российский экономический университет имени Г.В. Плеханова" (в номинации "Лучшее образовательное мероприятие по проекту "Бюджет для граждан").</w:t>
      </w:r>
    </w:p>
    <w:p w:rsidR="00446DE5" w:rsidRDefault="00446DE5">
      <w:pPr>
        <w:pStyle w:val="ConsPlusNormal0"/>
        <w:jc w:val="both"/>
      </w:pPr>
    </w:p>
    <w:p w:rsidR="00446DE5" w:rsidRDefault="00446DE5">
      <w:pPr>
        <w:pStyle w:val="ConsPlusNormal0"/>
        <w:jc w:val="both"/>
      </w:pPr>
    </w:p>
    <w:p w:rsidR="00446DE5" w:rsidRDefault="00446DE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46D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CFA" w:rsidRDefault="006A2CFA">
      <w:r>
        <w:separator/>
      </w:r>
    </w:p>
  </w:endnote>
  <w:endnote w:type="continuationSeparator" w:id="0">
    <w:p w:rsidR="006A2CFA" w:rsidRDefault="006A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34A" w:rsidRPr="0059534A" w:rsidRDefault="0059534A" w:rsidP="005953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DE5" w:rsidRPr="0059534A" w:rsidRDefault="00446DE5" w:rsidP="005953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DE5" w:rsidRPr="0059534A" w:rsidRDefault="00446DE5" w:rsidP="005953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CFA" w:rsidRDefault="006A2CFA">
      <w:r>
        <w:separator/>
      </w:r>
    </w:p>
  </w:footnote>
  <w:footnote w:type="continuationSeparator" w:id="0">
    <w:p w:rsidR="006A2CFA" w:rsidRDefault="006A2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34A" w:rsidRPr="0059534A" w:rsidRDefault="0059534A" w:rsidP="005953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DE5" w:rsidRPr="0059534A" w:rsidRDefault="00446DE5" w:rsidP="005953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DE5" w:rsidRPr="0059534A" w:rsidRDefault="00446DE5" w:rsidP="005953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6DE5"/>
    <w:rsid w:val="00446DE5"/>
    <w:rsid w:val="0059534A"/>
    <w:rsid w:val="006A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3B0A"/>
  <w15:docId w15:val="{82EA6932-AE7C-4935-A379-2695D0C4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5953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534A"/>
  </w:style>
  <w:style w:type="paragraph" w:styleId="a5">
    <w:name w:val="footer"/>
    <w:basedOn w:val="a"/>
    <w:link w:val="a6"/>
    <w:uiPriority w:val="99"/>
    <w:unhideWhenUsed/>
    <w:rsid w:val="005953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5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83D0DB3C4EB0C7A8F43D6C8128BBA7AC012AC33D1320DBA6E771AE97FD82ACE7D549D0710CA5A6929DD3809E5608HA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933</Words>
  <Characters>5321</Characters>
  <Application>Microsoft Office Word</Application>
  <DocSecurity>0</DocSecurity>
  <Lines>44</Lines>
  <Paragraphs>12</Paragraphs>
  <ScaleCrop>false</ScaleCrop>
  <Company>КонсультантПлюс Версия 4019.00.21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финансов г. Москвы от 11.06.2020 N 148
"Об итогах конкурса проектов "Бюджет для граждан" в 2020 году"
(вместе со "Списком победителей конкурса проектов "Бюджет для граждан" среди физических лиц", "Списком победителей конкурса проектов "Бюджет для граждан" среди юридических лиц")</dc:title>
  <cp:lastModifiedBy>Anfisa</cp:lastModifiedBy>
  <cp:revision>2</cp:revision>
  <dcterms:created xsi:type="dcterms:W3CDTF">2020-10-27T11:07:00Z</dcterms:created>
  <dcterms:modified xsi:type="dcterms:W3CDTF">2020-10-27T17:38:00Z</dcterms:modified>
</cp:coreProperties>
</file>