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46" w:rsidRPr="00C461AB" w:rsidRDefault="002D4C40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>С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ведения 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br/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о показателях уровня открытости бюджетных данных 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t xml:space="preserve">внутригородских 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муниципальных образований 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br/>
        <w:t xml:space="preserve">в 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>город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t>е</w:t>
      </w:r>
      <w:r w:rsidR="00331B46" w:rsidRPr="00C461AB">
        <w:rPr>
          <w:rFonts w:ascii="Times New Roman" w:hAnsi="Times New Roman"/>
          <w:b/>
          <w:caps/>
          <w:sz w:val="28"/>
          <w:szCs w:val="28"/>
        </w:rPr>
        <w:t xml:space="preserve"> москв</w:t>
      </w:r>
      <w:r w:rsidR="002D70DA" w:rsidRPr="00C461AB">
        <w:rPr>
          <w:rFonts w:ascii="Times New Roman" w:hAnsi="Times New Roman"/>
          <w:b/>
          <w:caps/>
          <w:sz w:val="28"/>
          <w:szCs w:val="28"/>
        </w:rPr>
        <w:t>е</w:t>
      </w:r>
      <w:r w:rsidR="00C47874" w:rsidRPr="00C461AB">
        <w:rPr>
          <w:rFonts w:ascii="Times New Roman" w:hAnsi="Times New Roman"/>
          <w:b/>
          <w:caps/>
          <w:sz w:val="28"/>
          <w:szCs w:val="28"/>
        </w:rPr>
        <w:t xml:space="preserve"> за 2020 год</w:t>
      </w:r>
    </w:p>
    <w:p w:rsidR="00331B46" w:rsidRPr="00C461AB" w:rsidRDefault="00331B46" w:rsidP="00331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0C83" w:rsidRPr="00C461AB" w:rsidRDefault="00331B46" w:rsidP="002D70DA">
      <w:pPr>
        <w:pStyle w:val="ConsPlusTitle"/>
        <w:ind w:firstLine="709"/>
        <w:jc w:val="both"/>
        <w:rPr>
          <w:b w:val="0"/>
        </w:rPr>
      </w:pPr>
      <w:r w:rsidRPr="00C461AB">
        <w:rPr>
          <w:rFonts w:ascii="Times New Roman" w:hAnsi="Times New Roman" w:cs="Times New Roman"/>
          <w:b w:val="0"/>
          <w:sz w:val="28"/>
          <w:szCs w:val="28"/>
        </w:rPr>
        <w:t>Оценка уровня открытости бюджетных данных внут</w:t>
      </w:r>
      <w:r w:rsidR="00404572" w:rsidRPr="00C461AB">
        <w:rPr>
          <w:rFonts w:ascii="Times New Roman" w:hAnsi="Times New Roman" w:cs="Times New Roman"/>
          <w:b w:val="0"/>
          <w:sz w:val="28"/>
          <w:szCs w:val="28"/>
        </w:rPr>
        <w:t>ригородских муниципальных образований в городе Москве</w:t>
      </w:r>
      <w:r w:rsidR="003A14BC" w:rsidRPr="00C461AB">
        <w:rPr>
          <w:rFonts w:ascii="Times New Roman" w:hAnsi="Times New Roman" w:cs="Times New Roman"/>
          <w:b w:val="0"/>
          <w:sz w:val="28"/>
          <w:szCs w:val="28"/>
        </w:rPr>
        <w:t xml:space="preserve"> (далее – ВМО)</w:t>
      </w:r>
      <w:r w:rsidR="00404572" w:rsidRPr="00C461AB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26EE" w:rsidRPr="00C461AB">
        <w:rPr>
          <w:rFonts w:ascii="Times New Roman" w:hAnsi="Times New Roman" w:cs="Times New Roman"/>
          <w:b w:val="0"/>
          <w:sz w:val="28"/>
          <w:szCs w:val="28"/>
        </w:rPr>
        <w:t xml:space="preserve">рамках проведения Департаментом финансов города Москвы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 в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соответствии с приказом Департамента финансов города Москвы от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7500B3" w:rsidRPr="00C461AB">
        <w:rPr>
          <w:rFonts w:ascii="Times New Roman" w:hAnsi="Times New Roman" w:cs="Times New Roman"/>
          <w:b w:val="0"/>
          <w:sz w:val="28"/>
          <w:szCs w:val="28"/>
        </w:rPr>
        <w:t>31.12.</w:t>
      </w:r>
      <w:r w:rsidR="00A80C83" w:rsidRPr="00C461AB">
        <w:rPr>
          <w:rFonts w:ascii="Times New Roman" w:hAnsi="Times New Roman" w:cs="Times New Roman"/>
          <w:b w:val="0"/>
          <w:sz w:val="28"/>
          <w:szCs w:val="28"/>
        </w:rPr>
        <w:t>2014 №</w:t>
      </w:r>
      <w:r w:rsidR="002D70DA" w:rsidRPr="00C461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0C83" w:rsidRPr="00C461AB">
        <w:rPr>
          <w:rFonts w:ascii="Times New Roman" w:hAnsi="Times New Roman" w:cs="Times New Roman"/>
          <w:b w:val="0"/>
          <w:sz w:val="28"/>
          <w:szCs w:val="28"/>
        </w:rPr>
        <w:t>244</w:t>
      </w:r>
      <w:r w:rsidR="00A80C83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7500B3" w:rsidRPr="00C461AB">
        <w:rPr>
          <w:rFonts w:ascii="Times New Roman" w:hAnsi="Times New Roman" w:cs="Times New Roman"/>
          <w:sz w:val="28"/>
          <w:szCs w:val="28"/>
        </w:rPr>
        <w:br/>
      </w:r>
      <w:r w:rsidR="006826EE" w:rsidRPr="00C461AB">
        <w:rPr>
          <w:rFonts w:ascii="Times New Roman" w:hAnsi="Times New Roman" w:cs="Times New Roman"/>
          <w:b w:val="0"/>
          <w:sz w:val="28"/>
          <w:szCs w:val="28"/>
        </w:rPr>
        <w:t>(далее – мониторинг)</w:t>
      </w:r>
      <w:r w:rsidR="002D70DA" w:rsidRPr="00C461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1AF2" w:rsidRPr="00C461AB" w:rsidRDefault="00B049C7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Степень 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ткрытост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(прозрачност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) бюджетн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процесса в</w:t>
      </w:r>
      <w:r w:rsidR="00DF7800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63C4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ВМО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 оценивается по следующим индикаторам: 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>азмещение на официальном сайте органа местного самоуправления ВМО в информационно-коммуникационной сети Интернет решения представительного органа местного самоуправления о бюджете ВМО;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>азмещение на официальном сайте органа местного самоуправления ВМО информационно-коммуникационной сети Интернет информации об исполнении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>роведение публичных слушаний по проекту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>роведение публичных слушаний по годовому отчету об исполнении бюджета ВМО</w:t>
      </w:r>
      <w:r w:rsidR="00F45801" w:rsidRPr="00C461AB">
        <w:rPr>
          <w:rFonts w:ascii="Times New Roman" w:hAnsi="Times New Roman" w:cs="Times New Roman"/>
          <w:sz w:val="28"/>
          <w:szCs w:val="28"/>
        </w:rPr>
        <w:t>.</w:t>
      </w:r>
    </w:p>
    <w:p w:rsidR="006F7E21" w:rsidRPr="00C461AB" w:rsidRDefault="006F7E2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установлено следующее.</w:t>
      </w:r>
    </w:p>
    <w:p w:rsidR="003739A8" w:rsidRPr="00C461AB" w:rsidRDefault="008A1584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2647B1" w:rsidRPr="00C461AB">
        <w:rPr>
          <w:rFonts w:ascii="Times New Roman" w:hAnsi="Times New Roman" w:cs="Times New Roman"/>
          <w:sz w:val="28"/>
          <w:szCs w:val="28"/>
        </w:rPr>
        <w:t>выполнили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739A8" w:rsidRPr="00C461AB">
        <w:rPr>
          <w:rFonts w:ascii="Times New Roman" w:hAnsi="Times New Roman" w:cs="Times New Roman"/>
          <w:sz w:val="28"/>
          <w:szCs w:val="28"/>
        </w:rPr>
        <w:t>указанны</w:t>
      </w:r>
      <w:r w:rsidR="002647B1" w:rsidRPr="00C461AB">
        <w:rPr>
          <w:rFonts w:ascii="Times New Roman" w:hAnsi="Times New Roman" w:cs="Times New Roman"/>
          <w:sz w:val="28"/>
          <w:szCs w:val="28"/>
        </w:rPr>
        <w:t>е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647B1" w:rsidRPr="00C461AB">
        <w:rPr>
          <w:rFonts w:ascii="Times New Roman" w:hAnsi="Times New Roman" w:cs="Times New Roman"/>
          <w:sz w:val="28"/>
          <w:szCs w:val="28"/>
        </w:rPr>
        <w:t>я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по обеспечению открытости бюджетных данных 12</w:t>
      </w:r>
      <w:r w:rsidR="003D75CA" w:rsidRPr="00C461AB">
        <w:rPr>
          <w:rFonts w:ascii="Times New Roman" w:hAnsi="Times New Roman" w:cs="Times New Roman"/>
          <w:sz w:val="28"/>
          <w:szCs w:val="28"/>
        </w:rPr>
        <w:t>9</w:t>
      </w:r>
      <w:r w:rsidR="008E211F" w:rsidRPr="00C461AB">
        <w:rPr>
          <w:rFonts w:ascii="Times New Roman" w:hAnsi="Times New Roman" w:cs="Times New Roman"/>
          <w:sz w:val="28"/>
          <w:szCs w:val="28"/>
        </w:rPr>
        <w:t> 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ВМО </w:t>
      </w:r>
      <w:r w:rsidR="00DF7800" w:rsidRPr="00C461AB">
        <w:rPr>
          <w:rFonts w:ascii="Times New Roman" w:hAnsi="Times New Roman" w:cs="Times New Roman"/>
          <w:sz w:val="28"/>
          <w:szCs w:val="28"/>
        </w:rPr>
        <w:t xml:space="preserve">(из 146) 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или </w:t>
      </w:r>
      <w:r w:rsidR="003D75CA" w:rsidRPr="00C461AB">
        <w:rPr>
          <w:rFonts w:ascii="Times New Roman" w:hAnsi="Times New Roman" w:cs="Times New Roman"/>
          <w:sz w:val="28"/>
          <w:szCs w:val="28"/>
        </w:rPr>
        <w:t>88</w:t>
      </w:r>
      <w:r w:rsidR="0074490C" w:rsidRPr="00C461AB">
        <w:rPr>
          <w:rFonts w:ascii="Times New Roman" w:hAnsi="Times New Roman" w:cs="Times New Roman"/>
          <w:sz w:val="28"/>
          <w:szCs w:val="28"/>
        </w:rPr>
        <w:t>,4</w:t>
      </w:r>
      <w:r w:rsidR="007C2A5F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3739A8" w:rsidRPr="00C461AB">
        <w:rPr>
          <w:rFonts w:ascii="Times New Roman" w:hAnsi="Times New Roman" w:cs="Times New Roman"/>
          <w:sz w:val="28"/>
          <w:szCs w:val="28"/>
        </w:rPr>
        <w:t>% от общего числа ВМО.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374" w:rsidRPr="00C461AB" w:rsidRDefault="003739A8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Разместили </w:t>
      </w:r>
      <w:r w:rsidR="00BA0DBE" w:rsidRPr="00C461AB">
        <w:rPr>
          <w:rFonts w:ascii="Times New Roman" w:hAnsi="Times New Roman" w:cs="Times New Roman"/>
          <w:sz w:val="28"/>
          <w:szCs w:val="28"/>
        </w:rPr>
        <w:t>на официальн</w:t>
      </w:r>
      <w:r w:rsidR="006F7E21" w:rsidRPr="00C461AB">
        <w:rPr>
          <w:rFonts w:ascii="Times New Roman" w:hAnsi="Times New Roman" w:cs="Times New Roman"/>
          <w:sz w:val="28"/>
          <w:szCs w:val="28"/>
        </w:rPr>
        <w:t>ых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7E21" w:rsidRPr="00C461AB">
        <w:rPr>
          <w:rFonts w:ascii="Times New Roman" w:hAnsi="Times New Roman" w:cs="Times New Roman"/>
          <w:sz w:val="28"/>
          <w:szCs w:val="28"/>
        </w:rPr>
        <w:t>ах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F7E21" w:rsidRPr="00C461AB">
        <w:rPr>
          <w:rFonts w:ascii="Times New Roman" w:hAnsi="Times New Roman" w:cs="Times New Roman"/>
          <w:sz w:val="28"/>
          <w:szCs w:val="28"/>
        </w:rPr>
        <w:t>ов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в 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407B" w:rsidRPr="00C461AB">
        <w:rPr>
          <w:rFonts w:ascii="Times New Roman" w:hAnsi="Times New Roman" w:cs="Times New Roman"/>
          <w:sz w:val="28"/>
          <w:szCs w:val="28"/>
        </w:rPr>
        <w:t xml:space="preserve">представительных органов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о бюджете на 2021 год (2021 год и плановый период 2022 и 2023 годов) </w:t>
      </w:r>
      <w:r w:rsidR="003A14BC" w:rsidRPr="00C461AB">
        <w:rPr>
          <w:rFonts w:ascii="Times New Roman" w:hAnsi="Times New Roman" w:cs="Times New Roman"/>
          <w:sz w:val="28"/>
          <w:szCs w:val="28"/>
        </w:rPr>
        <w:t>132 ВМО</w:t>
      </w:r>
      <w:r w:rsidR="008D5374" w:rsidRPr="00C461AB">
        <w:rPr>
          <w:rFonts w:ascii="Times New Roman" w:hAnsi="Times New Roman" w:cs="Times New Roman"/>
          <w:sz w:val="28"/>
          <w:szCs w:val="28"/>
        </w:rPr>
        <w:t>.  Не разместили решения о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8D5374" w:rsidRPr="00C461AB">
        <w:rPr>
          <w:rFonts w:ascii="Times New Roman" w:hAnsi="Times New Roman" w:cs="Times New Roman"/>
          <w:sz w:val="28"/>
          <w:szCs w:val="28"/>
        </w:rPr>
        <w:t>бюджете на 2021 год (2021 год и плановый период 2022 и 2023 годов)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14 ВМО, </w:t>
      </w:r>
      <w:r w:rsidR="006F7E21" w:rsidRPr="00C461AB">
        <w:rPr>
          <w:rFonts w:ascii="Times New Roman" w:hAnsi="Times New Roman" w:cs="Times New Roman"/>
          <w:sz w:val="28"/>
          <w:szCs w:val="28"/>
        </w:rPr>
        <w:t>представительными органами которых не приняты решения о местном бюджете</w:t>
      </w:r>
      <w:r w:rsidR="002303F1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до </w:t>
      </w:r>
      <w:r w:rsidR="002647B1" w:rsidRPr="00C461AB">
        <w:rPr>
          <w:rFonts w:ascii="Times New Roman" w:hAnsi="Times New Roman" w:cs="Times New Roman"/>
          <w:sz w:val="28"/>
          <w:szCs w:val="28"/>
        </w:rPr>
        <w:t>начала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текущего 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520D9F" w:rsidRPr="00C461AB">
        <w:rPr>
          <w:rFonts w:ascii="Times New Roman" w:hAnsi="Times New Roman" w:cs="Times New Roman"/>
          <w:sz w:val="28"/>
          <w:szCs w:val="28"/>
        </w:rPr>
        <w:t>года</w:t>
      </w:r>
      <w:r w:rsidR="008D5374" w:rsidRPr="00C461AB">
        <w:rPr>
          <w:rFonts w:ascii="Times New Roman" w:hAnsi="Times New Roman" w:cs="Times New Roman"/>
          <w:sz w:val="28"/>
          <w:szCs w:val="28"/>
        </w:rPr>
        <w:t>.</w:t>
      </w:r>
    </w:p>
    <w:p w:rsidR="00520D9F" w:rsidRPr="00C461AB" w:rsidRDefault="00B35D36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D2799" w:rsidRPr="00C461AB">
        <w:rPr>
          <w:rFonts w:ascii="Times New Roman" w:hAnsi="Times New Roman" w:cs="Times New Roman"/>
          <w:sz w:val="28"/>
          <w:szCs w:val="28"/>
        </w:rPr>
        <w:t>И</w:t>
      </w:r>
      <w:r w:rsidR="00153858" w:rsidRPr="00C461AB">
        <w:rPr>
          <w:rFonts w:ascii="Times New Roman" w:hAnsi="Times New Roman" w:cs="Times New Roman"/>
          <w:sz w:val="28"/>
          <w:szCs w:val="28"/>
        </w:rPr>
        <w:t>нформация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бюджета за 2019 год </w:t>
      </w:r>
      <w:r w:rsidR="00F637CD" w:rsidRPr="00C461AB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размещена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C461AB">
        <w:rPr>
          <w:rFonts w:ascii="Times New Roman" w:hAnsi="Times New Roman" w:cs="Times New Roman"/>
          <w:sz w:val="28"/>
          <w:szCs w:val="28"/>
        </w:rPr>
        <w:t xml:space="preserve">по </w:t>
      </w:r>
      <w:r w:rsidR="00D3429E" w:rsidRPr="00BC45E9">
        <w:rPr>
          <w:rFonts w:ascii="Times New Roman" w:hAnsi="Times New Roman" w:cs="Times New Roman"/>
          <w:sz w:val="28"/>
          <w:szCs w:val="28"/>
        </w:rPr>
        <w:t>138</w:t>
      </w:r>
      <w:r w:rsidR="007E41BD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BC45E9">
        <w:rPr>
          <w:rFonts w:ascii="Times New Roman" w:hAnsi="Times New Roman" w:cs="Times New Roman"/>
          <w:sz w:val="28"/>
          <w:szCs w:val="28"/>
        </w:rPr>
        <w:t>внутригородским муниципальным образованиям. Н</w:t>
      </w:r>
      <w:r w:rsidR="00520D9F" w:rsidRPr="00BC45E9">
        <w:rPr>
          <w:rFonts w:ascii="Times New Roman" w:hAnsi="Times New Roman" w:cs="Times New Roman"/>
          <w:sz w:val="28"/>
          <w:szCs w:val="28"/>
        </w:rPr>
        <w:t>е разме</w:t>
      </w:r>
      <w:r w:rsidR="000B2210" w:rsidRPr="00BC45E9">
        <w:rPr>
          <w:rFonts w:ascii="Times New Roman" w:hAnsi="Times New Roman" w:cs="Times New Roman"/>
          <w:sz w:val="28"/>
          <w:szCs w:val="28"/>
        </w:rPr>
        <w:t>стили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BC45E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D3429E" w:rsidRPr="00BC45E9">
        <w:rPr>
          <w:rFonts w:ascii="Times New Roman" w:hAnsi="Times New Roman" w:cs="Times New Roman"/>
          <w:sz w:val="28"/>
          <w:szCs w:val="28"/>
        </w:rPr>
        <w:t>8</w:t>
      </w:r>
      <w:r w:rsidR="001473B0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ВМО, </w:t>
      </w:r>
      <w:r w:rsidR="00F637CD" w:rsidRPr="00BC45E9">
        <w:rPr>
          <w:rFonts w:ascii="Times New Roman" w:hAnsi="Times New Roman" w:cs="Times New Roman"/>
          <w:sz w:val="28"/>
          <w:szCs w:val="28"/>
        </w:rPr>
        <w:t>в том числе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D3429E" w:rsidRPr="00BC45E9">
        <w:rPr>
          <w:rFonts w:ascii="Times New Roman" w:hAnsi="Times New Roman" w:cs="Times New Roman"/>
          <w:sz w:val="28"/>
          <w:szCs w:val="28"/>
        </w:rPr>
        <w:t xml:space="preserve">7 </w:t>
      </w:r>
      <w:r w:rsidR="00CB0EBF" w:rsidRPr="00BC45E9">
        <w:rPr>
          <w:rFonts w:ascii="Times New Roman" w:hAnsi="Times New Roman" w:cs="Times New Roman"/>
          <w:sz w:val="28"/>
          <w:szCs w:val="28"/>
        </w:rPr>
        <w:t>ВМО</w:t>
      </w:r>
      <w:r w:rsidR="00520D9F" w:rsidRPr="00BC45E9">
        <w:rPr>
          <w:rFonts w:ascii="Times New Roman" w:hAnsi="Times New Roman" w:cs="Times New Roman"/>
          <w:sz w:val="28"/>
          <w:szCs w:val="28"/>
        </w:rPr>
        <w:t>, осуществлявши</w:t>
      </w:r>
      <w:r w:rsidR="000B2210" w:rsidRPr="00BC45E9">
        <w:rPr>
          <w:rFonts w:ascii="Times New Roman" w:hAnsi="Times New Roman" w:cs="Times New Roman"/>
          <w:sz w:val="28"/>
          <w:szCs w:val="28"/>
        </w:rPr>
        <w:t>х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в 2019 году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временное управление бюджетом </w:t>
      </w:r>
      <w:r w:rsidR="002D2799" w:rsidRPr="00BC45E9">
        <w:rPr>
          <w:rFonts w:ascii="Times New Roman" w:hAnsi="Times New Roman" w:cs="Times New Roman"/>
          <w:sz w:val="28"/>
          <w:szCs w:val="28"/>
        </w:rPr>
        <w:t>в соответствии со статьей 190</w:t>
      </w:r>
      <w:r w:rsidR="002D2799" w:rsidRPr="00C461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520D9F" w:rsidRPr="00C461AB">
        <w:rPr>
          <w:rFonts w:ascii="Times New Roman" w:hAnsi="Times New Roman" w:cs="Times New Roman"/>
          <w:sz w:val="28"/>
          <w:szCs w:val="28"/>
        </w:rPr>
        <w:t>в связи с отсутствием утвержденного бюджета</w:t>
      </w:r>
      <w:r w:rsidR="000B2210" w:rsidRPr="00C461AB">
        <w:rPr>
          <w:rFonts w:ascii="Times New Roman" w:hAnsi="Times New Roman" w:cs="Times New Roman"/>
          <w:sz w:val="28"/>
          <w:szCs w:val="28"/>
        </w:rPr>
        <w:t>.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92" w:rsidRPr="00C23CBC" w:rsidRDefault="0027267F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П</w:t>
      </w:r>
      <w:r w:rsidR="00AE6660" w:rsidRPr="00C461AB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C461AB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461A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на 2021 год (2021 год и плановый период 2022 и 2023 годов) </w:t>
      </w:r>
      <w:r w:rsidR="00971521" w:rsidRPr="00C461AB">
        <w:rPr>
          <w:rFonts w:ascii="Times New Roman" w:hAnsi="Times New Roman" w:cs="Times New Roman"/>
          <w:sz w:val="28"/>
          <w:szCs w:val="28"/>
        </w:rPr>
        <w:t xml:space="preserve">состоялись в </w:t>
      </w:r>
      <w:r w:rsidR="00D3429E" w:rsidRPr="00687CCB">
        <w:rPr>
          <w:rFonts w:ascii="Times New Roman" w:hAnsi="Times New Roman" w:cs="Times New Roman"/>
          <w:sz w:val="28"/>
          <w:szCs w:val="28"/>
        </w:rPr>
        <w:t>136</w:t>
      </w:r>
      <w:r w:rsidR="007E41BD" w:rsidRPr="00687CCB">
        <w:rPr>
          <w:rFonts w:ascii="Times New Roman" w:hAnsi="Times New Roman" w:cs="Times New Roman"/>
          <w:sz w:val="28"/>
          <w:szCs w:val="28"/>
        </w:rPr>
        <w:t> 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ВМО, </w:t>
      </w:r>
      <w:r w:rsidRPr="00687CCB">
        <w:rPr>
          <w:rFonts w:ascii="Times New Roman" w:hAnsi="Times New Roman" w:cs="Times New Roman"/>
          <w:sz w:val="28"/>
          <w:szCs w:val="28"/>
        </w:rPr>
        <w:t>по годовому отчету об исполнении местного бюджета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 </w:t>
      </w:r>
      <w:r w:rsidR="005C23D0" w:rsidRPr="00687CCB">
        <w:rPr>
          <w:rFonts w:ascii="Times New Roman" w:hAnsi="Times New Roman" w:cs="Times New Roman"/>
          <w:sz w:val="28"/>
          <w:szCs w:val="28"/>
        </w:rPr>
        <w:t xml:space="preserve">за 2019 год </w:t>
      </w:r>
      <w:r w:rsidR="00971521" w:rsidRPr="00687CCB">
        <w:rPr>
          <w:rFonts w:ascii="Times New Roman" w:hAnsi="Times New Roman" w:cs="Times New Roman"/>
          <w:sz w:val="28"/>
          <w:szCs w:val="28"/>
        </w:rPr>
        <w:t>– в</w:t>
      </w:r>
      <w:r w:rsidR="007E41BD" w:rsidRPr="006A740C">
        <w:rPr>
          <w:rFonts w:ascii="Times New Roman" w:hAnsi="Times New Roman" w:cs="Times New Roman"/>
          <w:sz w:val="28"/>
          <w:szCs w:val="28"/>
        </w:rPr>
        <w:t> </w:t>
      </w:r>
      <w:r w:rsidR="00D3429E" w:rsidRPr="006A740C">
        <w:rPr>
          <w:rFonts w:ascii="Times New Roman" w:hAnsi="Times New Roman" w:cs="Times New Roman"/>
          <w:sz w:val="28"/>
          <w:szCs w:val="28"/>
        </w:rPr>
        <w:t>133</w:t>
      </w:r>
      <w:r w:rsidR="00D3429E">
        <w:rPr>
          <w:rFonts w:ascii="Times New Roman" w:hAnsi="Times New Roman" w:cs="Times New Roman"/>
          <w:sz w:val="28"/>
          <w:szCs w:val="28"/>
        </w:rPr>
        <w:t xml:space="preserve"> </w:t>
      </w:r>
      <w:r w:rsidR="00971521" w:rsidRPr="00C461AB">
        <w:rPr>
          <w:rFonts w:ascii="Times New Roman" w:hAnsi="Times New Roman" w:cs="Times New Roman"/>
          <w:sz w:val="28"/>
          <w:szCs w:val="28"/>
        </w:rPr>
        <w:t>ВМО.</w:t>
      </w:r>
      <w:r w:rsidR="009715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3D92" w:rsidRPr="00C23CBC" w:rsidSect="005223F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9"/>
    <w:rsid w:val="00045CA8"/>
    <w:rsid w:val="000B2210"/>
    <w:rsid w:val="001473B0"/>
    <w:rsid w:val="00153858"/>
    <w:rsid w:val="002303F1"/>
    <w:rsid w:val="00256379"/>
    <w:rsid w:val="002647B1"/>
    <w:rsid w:val="0027267F"/>
    <w:rsid w:val="002D2799"/>
    <w:rsid w:val="002D4C40"/>
    <w:rsid w:val="002D70DA"/>
    <w:rsid w:val="00331B46"/>
    <w:rsid w:val="003739A8"/>
    <w:rsid w:val="003A14BC"/>
    <w:rsid w:val="003D75CA"/>
    <w:rsid w:val="00404572"/>
    <w:rsid w:val="00426086"/>
    <w:rsid w:val="00436F2C"/>
    <w:rsid w:val="00441BF7"/>
    <w:rsid w:val="0044772F"/>
    <w:rsid w:val="004726D3"/>
    <w:rsid w:val="00511AF2"/>
    <w:rsid w:val="00520D9F"/>
    <w:rsid w:val="005223F2"/>
    <w:rsid w:val="0054603B"/>
    <w:rsid w:val="005C23D0"/>
    <w:rsid w:val="0063407B"/>
    <w:rsid w:val="006826EE"/>
    <w:rsid w:val="006856A2"/>
    <w:rsid w:val="00687CCB"/>
    <w:rsid w:val="006A740C"/>
    <w:rsid w:val="006F7E21"/>
    <w:rsid w:val="0074490C"/>
    <w:rsid w:val="007500B3"/>
    <w:rsid w:val="00781078"/>
    <w:rsid w:val="007C2A5F"/>
    <w:rsid w:val="007E41BD"/>
    <w:rsid w:val="008002C2"/>
    <w:rsid w:val="008A1584"/>
    <w:rsid w:val="008C70E4"/>
    <w:rsid w:val="008D5374"/>
    <w:rsid w:val="008E211F"/>
    <w:rsid w:val="00971521"/>
    <w:rsid w:val="00976C4D"/>
    <w:rsid w:val="00982153"/>
    <w:rsid w:val="00A20599"/>
    <w:rsid w:val="00A80C83"/>
    <w:rsid w:val="00A8679B"/>
    <w:rsid w:val="00AE6660"/>
    <w:rsid w:val="00AF2839"/>
    <w:rsid w:val="00B049C7"/>
    <w:rsid w:val="00B35D36"/>
    <w:rsid w:val="00B53E21"/>
    <w:rsid w:val="00BA0DBE"/>
    <w:rsid w:val="00BC45E9"/>
    <w:rsid w:val="00C23CBC"/>
    <w:rsid w:val="00C461AB"/>
    <w:rsid w:val="00C47874"/>
    <w:rsid w:val="00CB0EBF"/>
    <w:rsid w:val="00CE58C8"/>
    <w:rsid w:val="00D23F51"/>
    <w:rsid w:val="00D3429E"/>
    <w:rsid w:val="00D620EB"/>
    <w:rsid w:val="00DD1DA2"/>
    <w:rsid w:val="00DF7800"/>
    <w:rsid w:val="00EA37A3"/>
    <w:rsid w:val="00EA63C4"/>
    <w:rsid w:val="00F45801"/>
    <w:rsid w:val="00F637CD"/>
    <w:rsid w:val="00F83D92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ED2C2-8E06-4337-B4DD-C771166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Галина Юрьевна</dc:creator>
  <cp:keywords/>
  <dc:description/>
  <cp:lastModifiedBy>Федченко Екатерина Юрьевна</cp:lastModifiedBy>
  <cp:revision>3</cp:revision>
  <cp:lastPrinted>2021-06-21T12:46:00Z</cp:lastPrinted>
  <dcterms:created xsi:type="dcterms:W3CDTF">2022-01-11T15:09:00Z</dcterms:created>
  <dcterms:modified xsi:type="dcterms:W3CDTF">2022-01-11T15:09:00Z</dcterms:modified>
</cp:coreProperties>
</file>